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C05" w:rsidRDefault="00C11380" w:rsidP="00C11380">
      <w:pPr>
        <w:jc w:val="center"/>
      </w:pPr>
      <w:r>
        <w:rPr>
          <w:noProof/>
        </w:rPr>
        <w:drawing>
          <wp:inline distT="0" distB="0" distL="0" distR="0">
            <wp:extent cx="2894630" cy="126671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sible letter head-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98380" cy="1268351"/>
                    </a:xfrm>
                    <a:prstGeom prst="rect">
                      <a:avLst/>
                    </a:prstGeom>
                  </pic:spPr>
                </pic:pic>
              </a:graphicData>
            </a:graphic>
          </wp:inline>
        </w:drawing>
      </w:r>
    </w:p>
    <w:p w:rsidR="00C11380" w:rsidRPr="00C11380" w:rsidRDefault="00C11380" w:rsidP="00C11380">
      <w:pPr>
        <w:jc w:val="center"/>
        <w:rPr>
          <w:rFonts w:ascii="Bookman Old Style" w:hAnsi="Bookman Old Style"/>
          <w:sz w:val="36"/>
          <w:szCs w:val="36"/>
        </w:rPr>
      </w:pPr>
      <w:r w:rsidRPr="00C11380">
        <w:rPr>
          <w:rFonts w:ascii="Bookman Old Style" w:hAnsi="Bookman Old Style"/>
          <w:sz w:val="36"/>
          <w:szCs w:val="36"/>
        </w:rPr>
        <w:t>The Mia Foundation</w:t>
      </w:r>
    </w:p>
    <w:p w:rsidR="00C11380" w:rsidRDefault="00C11380" w:rsidP="00C11380">
      <w:pPr>
        <w:jc w:val="center"/>
        <w:rPr>
          <w:rFonts w:ascii="Bookman Old Style" w:hAnsi="Bookman Old Style"/>
          <w:sz w:val="36"/>
          <w:szCs w:val="36"/>
        </w:rPr>
      </w:pPr>
      <w:r w:rsidRPr="00C11380">
        <w:rPr>
          <w:rFonts w:ascii="Bookman Old Style" w:hAnsi="Bookman Old Style"/>
          <w:sz w:val="36"/>
          <w:szCs w:val="36"/>
        </w:rPr>
        <w:t>Mia’s Angels Foster/Transport Agreement</w:t>
      </w:r>
      <w:r>
        <w:rPr>
          <w:b/>
          <w:noProof/>
          <w:sz w:val="36"/>
          <w:szCs w:val="36"/>
        </w:rPr>
        <w:drawing>
          <wp:inline distT="0" distB="0" distL="0" distR="0" wp14:anchorId="1A752FC4" wp14:editId="1CB62E4C">
            <wp:extent cx="5943600" cy="438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3815"/>
                    </a:xfrm>
                    <a:prstGeom prst="rect">
                      <a:avLst/>
                    </a:prstGeom>
                    <a:noFill/>
                  </pic:spPr>
                </pic:pic>
              </a:graphicData>
            </a:graphic>
          </wp:inline>
        </w:drawing>
      </w:r>
    </w:p>
    <w:p w:rsidR="00243E8E" w:rsidRDefault="00243E8E" w:rsidP="00C11380">
      <w:pPr>
        <w:jc w:val="center"/>
        <w:rPr>
          <w:rFonts w:ascii="Bookman Old Style" w:hAnsi="Bookman Old Style"/>
          <w:sz w:val="36"/>
          <w:szCs w:val="36"/>
        </w:rPr>
      </w:pPr>
    </w:p>
    <w:p w:rsidR="00C11380" w:rsidRDefault="00C11380" w:rsidP="00C11380">
      <w:r>
        <w:t>Name:____________________________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w:t>
      </w:r>
      <w:r>
        <w:t>________</w:t>
      </w:r>
      <w:r>
        <w:t>_</w:t>
      </w:r>
    </w:p>
    <w:p w:rsidR="00C11380" w:rsidRDefault="00C11380" w:rsidP="00C11380">
      <w:r>
        <w:t>Address: _____________________________________________________________________________</w:t>
      </w:r>
    </w:p>
    <w:p w:rsidR="00C11380" w:rsidRDefault="00C11380" w:rsidP="00C11380">
      <w:r>
        <w:t>City: ___________________________________________State:_________________Zip:_____________</w:t>
      </w:r>
    </w:p>
    <w:p w:rsidR="00C11380" w:rsidRDefault="00C11380" w:rsidP="00C11380">
      <w:r>
        <w:t>Phone: (Home) _______________________________ (Cell) ____________________________________</w:t>
      </w:r>
    </w:p>
    <w:p w:rsidR="00C11380" w:rsidRDefault="00C11380" w:rsidP="00C11380">
      <w:pPr>
        <w:jc w:val="center"/>
      </w:pPr>
      <w:r>
        <w:t>E-mail address: ________________________________________________________________________</w:t>
      </w:r>
    </w:p>
    <w:p w:rsidR="00C11380" w:rsidRDefault="00C11380" w:rsidP="00C11380">
      <w:pPr>
        <w:jc w:val="center"/>
      </w:pPr>
    </w:p>
    <w:p w:rsidR="00C11380" w:rsidRPr="008816C3" w:rsidRDefault="00C11380" w:rsidP="00C11380">
      <w:pPr>
        <w:rPr>
          <w:rFonts w:ascii="Constantia" w:hAnsi="Constantia"/>
          <w:i/>
          <w:sz w:val="18"/>
          <w:szCs w:val="18"/>
        </w:rPr>
      </w:pPr>
      <w:r w:rsidRPr="008816C3">
        <w:rPr>
          <w:rFonts w:ascii="Constantia" w:hAnsi="Constantia"/>
          <w:i/>
          <w:sz w:val="18"/>
          <w:szCs w:val="18"/>
        </w:rPr>
        <w:t xml:space="preserve">I, </w:t>
      </w:r>
      <w:r w:rsidRPr="008816C3">
        <w:rPr>
          <w:rFonts w:ascii="Constantia" w:hAnsi="Constantia"/>
          <w:i/>
          <w:sz w:val="18"/>
          <w:szCs w:val="18"/>
        </w:rPr>
        <w:softHyphen/>
      </w:r>
      <w:r w:rsidRPr="008816C3">
        <w:rPr>
          <w:rFonts w:ascii="Constantia" w:hAnsi="Constantia"/>
          <w:i/>
          <w:sz w:val="18"/>
          <w:szCs w:val="18"/>
        </w:rPr>
        <w:softHyphen/>
      </w:r>
      <w:r w:rsidRPr="008816C3">
        <w:rPr>
          <w:rFonts w:ascii="Constantia" w:hAnsi="Constantia"/>
          <w:i/>
          <w:sz w:val="18"/>
          <w:szCs w:val="18"/>
        </w:rPr>
        <w:softHyphen/>
      </w:r>
      <w:r w:rsidRPr="008816C3">
        <w:rPr>
          <w:rFonts w:ascii="Constantia" w:hAnsi="Constantia"/>
          <w:i/>
          <w:sz w:val="18"/>
          <w:szCs w:val="18"/>
        </w:rPr>
        <w:softHyphen/>
      </w:r>
      <w:r w:rsidRPr="008816C3">
        <w:rPr>
          <w:rFonts w:ascii="Constantia" w:hAnsi="Constantia"/>
          <w:i/>
          <w:sz w:val="18"/>
          <w:szCs w:val="18"/>
        </w:rPr>
        <w:softHyphen/>
      </w:r>
      <w:r w:rsidRPr="008816C3">
        <w:rPr>
          <w:rFonts w:ascii="Constantia" w:hAnsi="Constantia"/>
          <w:i/>
          <w:sz w:val="18"/>
          <w:szCs w:val="18"/>
        </w:rPr>
        <w:softHyphen/>
      </w:r>
      <w:r w:rsidRPr="008816C3">
        <w:rPr>
          <w:rFonts w:ascii="Constantia" w:hAnsi="Constantia"/>
          <w:i/>
          <w:sz w:val="18"/>
          <w:szCs w:val="18"/>
        </w:rPr>
        <w:softHyphen/>
      </w:r>
      <w:r w:rsidRPr="008816C3">
        <w:rPr>
          <w:rFonts w:ascii="Constantia" w:hAnsi="Constantia"/>
          <w:i/>
          <w:sz w:val="18"/>
          <w:szCs w:val="18"/>
        </w:rPr>
        <w:softHyphen/>
      </w:r>
      <w:r w:rsidRPr="008816C3">
        <w:rPr>
          <w:rFonts w:ascii="Constantia" w:hAnsi="Constantia"/>
          <w:i/>
          <w:sz w:val="18"/>
          <w:szCs w:val="18"/>
        </w:rPr>
        <w:softHyphen/>
      </w:r>
      <w:r w:rsidRPr="008816C3">
        <w:rPr>
          <w:rFonts w:ascii="Constantia" w:hAnsi="Constantia"/>
          <w:i/>
          <w:sz w:val="18"/>
          <w:szCs w:val="18"/>
        </w:rPr>
        <w:softHyphen/>
      </w:r>
      <w:r w:rsidRPr="008816C3">
        <w:rPr>
          <w:rFonts w:ascii="Constantia" w:hAnsi="Constantia"/>
          <w:i/>
          <w:sz w:val="18"/>
          <w:szCs w:val="18"/>
        </w:rPr>
        <w:softHyphen/>
      </w:r>
      <w:r w:rsidRPr="008816C3">
        <w:rPr>
          <w:rFonts w:ascii="Constantia" w:hAnsi="Constantia"/>
          <w:i/>
          <w:sz w:val="18"/>
          <w:szCs w:val="18"/>
        </w:rPr>
        <w:softHyphen/>
      </w:r>
      <w:r w:rsidRPr="008816C3">
        <w:rPr>
          <w:rFonts w:ascii="Constantia" w:hAnsi="Constantia"/>
          <w:i/>
          <w:sz w:val="18"/>
          <w:szCs w:val="18"/>
        </w:rPr>
        <w:softHyphen/>
      </w:r>
      <w:r w:rsidRPr="008816C3">
        <w:rPr>
          <w:rFonts w:ascii="Constantia" w:hAnsi="Constantia"/>
          <w:i/>
          <w:sz w:val="18"/>
          <w:szCs w:val="18"/>
        </w:rPr>
        <w:softHyphen/>
      </w:r>
      <w:r w:rsidRPr="008816C3">
        <w:rPr>
          <w:rFonts w:ascii="Constantia" w:hAnsi="Constantia"/>
          <w:i/>
          <w:sz w:val="18"/>
          <w:szCs w:val="18"/>
        </w:rPr>
        <w:softHyphen/>
        <w:t>_________________________________________________________, agree to follow all rules set forth in this contract.</w:t>
      </w:r>
    </w:p>
    <w:p w:rsidR="0030560E" w:rsidRPr="008816C3" w:rsidRDefault="0030560E" w:rsidP="00C11380">
      <w:pPr>
        <w:rPr>
          <w:rFonts w:ascii="Constantia" w:hAnsi="Constantia"/>
          <w:i/>
          <w:sz w:val="18"/>
          <w:szCs w:val="18"/>
        </w:rPr>
      </w:pPr>
    </w:p>
    <w:p w:rsidR="00C11380" w:rsidRPr="008816C3" w:rsidRDefault="00C11380" w:rsidP="00C11380">
      <w:pPr>
        <w:rPr>
          <w:rFonts w:ascii="Constantia" w:hAnsi="Constantia"/>
          <w:i/>
          <w:sz w:val="18"/>
          <w:szCs w:val="18"/>
        </w:rPr>
      </w:pPr>
      <w:r w:rsidRPr="008816C3">
        <w:rPr>
          <w:rFonts w:ascii="Constantia" w:hAnsi="Constantia"/>
          <w:i/>
          <w:sz w:val="18"/>
          <w:szCs w:val="18"/>
        </w:rPr>
        <w:t xml:space="preserve">1. The foster home agrees to temporarily house and care for the animal(s) belonging to </w:t>
      </w:r>
      <w:r w:rsidRPr="008816C3">
        <w:rPr>
          <w:rFonts w:ascii="Constantia" w:hAnsi="Constantia"/>
          <w:b/>
          <w:sz w:val="18"/>
          <w:szCs w:val="18"/>
        </w:rPr>
        <w:t>The Mia Foundation</w:t>
      </w:r>
      <w:r w:rsidRPr="008816C3">
        <w:rPr>
          <w:rFonts w:ascii="Constantia" w:hAnsi="Constantia"/>
          <w:i/>
          <w:sz w:val="18"/>
          <w:szCs w:val="18"/>
        </w:rPr>
        <w:t>.</w:t>
      </w:r>
      <w:r w:rsidRPr="008816C3">
        <w:rPr>
          <w:rFonts w:ascii="Constantia" w:hAnsi="Constantia"/>
          <w:i/>
          <w:sz w:val="18"/>
          <w:szCs w:val="18"/>
        </w:rPr>
        <w:t xml:space="preserve"> </w:t>
      </w:r>
      <w:r w:rsidR="002527DD" w:rsidRPr="008816C3">
        <w:rPr>
          <w:rFonts w:ascii="Constantia" w:hAnsi="Constantia"/>
          <w:i/>
          <w:sz w:val="18"/>
          <w:szCs w:val="18"/>
        </w:rPr>
        <w:t>The f</w:t>
      </w:r>
      <w:r w:rsidRPr="008816C3">
        <w:rPr>
          <w:rFonts w:ascii="Constantia" w:hAnsi="Constantia"/>
          <w:i/>
          <w:sz w:val="18"/>
          <w:szCs w:val="18"/>
        </w:rPr>
        <w:t xml:space="preserve">oster home understands and agrees that </w:t>
      </w:r>
      <w:r w:rsidR="002527DD" w:rsidRPr="008816C3">
        <w:rPr>
          <w:rFonts w:ascii="Constantia" w:hAnsi="Constantia"/>
          <w:b/>
          <w:sz w:val="18"/>
          <w:szCs w:val="18"/>
        </w:rPr>
        <w:t>The Mia Foundation</w:t>
      </w:r>
      <w:r w:rsidR="002527DD" w:rsidRPr="008816C3">
        <w:rPr>
          <w:rFonts w:ascii="Constantia" w:hAnsi="Constantia"/>
          <w:i/>
          <w:sz w:val="18"/>
          <w:szCs w:val="18"/>
        </w:rPr>
        <w:t xml:space="preserve"> i</w:t>
      </w:r>
      <w:r w:rsidRPr="008816C3">
        <w:rPr>
          <w:rFonts w:ascii="Constantia" w:hAnsi="Constantia"/>
          <w:i/>
          <w:sz w:val="18"/>
          <w:szCs w:val="18"/>
        </w:rPr>
        <w:t>s the sole and</w:t>
      </w:r>
      <w:r w:rsidRPr="008816C3">
        <w:rPr>
          <w:rFonts w:ascii="Constantia" w:hAnsi="Constantia"/>
          <w:i/>
          <w:sz w:val="18"/>
          <w:szCs w:val="18"/>
        </w:rPr>
        <w:t xml:space="preserve"> </w:t>
      </w:r>
      <w:r w:rsidRPr="008816C3">
        <w:rPr>
          <w:rFonts w:ascii="Constantia" w:hAnsi="Constantia"/>
          <w:i/>
          <w:sz w:val="18"/>
          <w:szCs w:val="18"/>
        </w:rPr>
        <w:t>rightful owner of the foster animal(s).</w:t>
      </w:r>
    </w:p>
    <w:p w:rsidR="00C11380" w:rsidRPr="008816C3" w:rsidRDefault="00C11380" w:rsidP="00C11380">
      <w:pPr>
        <w:rPr>
          <w:rFonts w:ascii="Constantia" w:hAnsi="Constantia"/>
          <w:i/>
          <w:sz w:val="18"/>
          <w:szCs w:val="18"/>
        </w:rPr>
      </w:pPr>
      <w:r w:rsidRPr="008816C3">
        <w:rPr>
          <w:rFonts w:ascii="Constantia" w:hAnsi="Constantia"/>
          <w:i/>
          <w:sz w:val="18"/>
          <w:szCs w:val="18"/>
        </w:rPr>
        <w:t>2. The foster home fully agrees and understands that</w:t>
      </w:r>
      <w:r w:rsidRPr="008816C3">
        <w:rPr>
          <w:rFonts w:ascii="Constantia" w:hAnsi="Constantia"/>
          <w:b/>
          <w:sz w:val="18"/>
          <w:szCs w:val="18"/>
        </w:rPr>
        <w:t xml:space="preserve"> </w:t>
      </w:r>
      <w:r w:rsidRPr="008816C3">
        <w:rPr>
          <w:rFonts w:ascii="Constantia" w:hAnsi="Constantia"/>
          <w:b/>
          <w:sz w:val="18"/>
          <w:szCs w:val="18"/>
        </w:rPr>
        <w:t>The Mia Foundation</w:t>
      </w:r>
      <w:r w:rsidRPr="008816C3">
        <w:rPr>
          <w:rFonts w:ascii="Constantia" w:hAnsi="Constantia"/>
          <w:i/>
          <w:sz w:val="18"/>
          <w:szCs w:val="18"/>
        </w:rPr>
        <w:t xml:space="preserve"> will make all</w:t>
      </w:r>
      <w:r w:rsidRPr="008816C3">
        <w:rPr>
          <w:rFonts w:ascii="Constantia" w:hAnsi="Constantia"/>
          <w:i/>
          <w:sz w:val="18"/>
          <w:szCs w:val="18"/>
        </w:rPr>
        <w:t xml:space="preserve"> </w:t>
      </w:r>
      <w:r w:rsidR="0030560E" w:rsidRPr="008816C3">
        <w:rPr>
          <w:rFonts w:ascii="Constantia" w:hAnsi="Constantia"/>
          <w:i/>
          <w:sz w:val="18"/>
          <w:szCs w:val="18"/>
        </w:rPr>
        <w:t>decisions regarding this animal and agrees to communicate</w:t>
      </w:r>
      <w:r w:rsidR="008816C3" w:rsidRPr="008816C3">
        <w:rPr>
          <w:rFonts w:ascii="Constantia" w:hAnsi="Constantia"/>
          <w:i/>
          <w:sz w:val="18"/>
          <w:szCs w:val="18"/>
        </w:rPr>
        <w:t xml:space="preserve"> with a representative on a daily basis via phone or email with updates/questions/concerns on the foster animal. </w:t>
      </w:r>
    </w:p>
    <w:p w:rsidR="00C11380" w:rsidRPr="008816C3" w:rsidRDefault="002527DD" w:rsidP="002527DD">
      <w:pPr>
        <w:rPr>
          <w:rFonts w:ascii="Constantia" w:hAnsi="Constantia"/>
          <w:i/>
          <w:sz w:val="18"/>
          <w:szCs w:val="18"/>
        </w:rPr>
      </w:pPr>
      <w:r w:rsidRPr="008816C3">
        <w:rPr>
          <w:rFonts w:ascii="Constantia" w:hAnsi="Constantia"/>
          <w:i/>
          <w:sz w:val="18"/>
          <w:szCs w:val="18"/>
        </w:rPr>
        <w:t xml:space="preserve">3. The foster home agrees to provide this animal with proper veterinary care as is recommended by </w:t>
      </w:r>
      <w:r w:rsidRPr="008816C3">
        <w:rPr>
          <w:rFonts w:ascii="Constantia" w:hAnsi="Constantia"/>
          <w:b/>
          <w:sz w:val="18"/>
          <w:szCs w:val="18"/>
        </w:rPr>
        <w:t xml:space="preserve">The Mia Foundation </w:t>
      </w:r>
      <w:r w:rsidRPr="008816C3">
        <w:rPr>
          <w:rFonts w:ascii="Constantia" w:hAnsi="Constantia"/>
          <w:i/>
          <w:sz w:val="18"/>
          <w:szCs w:val="18"/>
        </w:rPr>
        <w:t xml:space="preserve"> and agrees that full reimbursements for veterinary care are only for expenses discussed and agreed upon prior to treatment, and only if the veterinarian used has been approved by the rescue.</w:t>
      </w:r>
      <w:r w:rsidR="0030560E" w:rsidRPr="008816C3">
        <w:rPr>
          <w:rFonts w:ascii="Constantia" w:hAnsi="Constantia"/>
          <w:i/>
          <w:sz w:val="18"/>
          <w:szCs w:val="18"/>
        </w:rPr>
        <w:t xml:space="preserve"> The foster also understands that many vet appointments may be necessary for a special needs pet and that all appointments must be kept.  </w:t>
      </w:r>
    </w:p>
    <w:p w:rsidR="00C11380" w:rsidRPr="008816C3" w:rsidRDefault="00C11380" w:rsidP="00C11380">
      <w:pPr>
        <w:rPr>
          <w:rFonts w:ascii="Constantia" w:hAnsi="Constantia"/>
          <w:i/>
          <w:sz w:val="18"/>
          <w:szCs w:val="18"/>
        </w:rPr>
      </w:pPr>
      <w:r w:rsidRPr="008816C3">
        <w:rPr>
          <w:rFonts w:ascii="Constantia" w:hAnsi="Constantia"/>
          <w:i/>
          <w:sz w:val="18"/>
          <w:szCs w:val="18"/>
        </w:rPr>
        <w:t xml:space="preserve">4. The foster home understands that </w:t>
      </w:r>
      <w:r w:rsidR="002527DD" w:rsidRPr="008816C3">
        <w:rPr>
          <w:rFonts w:ascii="Constantia" w:hAnsi="Constantia"/>
          <w:b/>
          <w:sz w:val="18"/>
          <w:szCs w:val="18"/>
        </w:rPr>
        <w:t>The Mia Foundation</w:t>
      </w:r>
      <w:r w:rsidR="002527DD" w:rsidRPr="008816C3">
        <w:rPr>
          <w:rFonts w:ascii="Constantia" w:hAnsi="Constantia"/>
          <w:i/>
          <w:sz w:val="18"/>
          <w:szCs w:val="18"/>
        </w:rPr>
        <w:t xml:space="preserve"> </w:t>
      </w:r>
      <w:r w:rsidRPr="008816C3">
        <w:rPr>
          <w:rFonts w:ascii="Constantia" w:hAnsi="Constantia"/>
          <w:i/>
          <w:sz w:val="18"/>
          <w:szCs w:val="18"/>
        </w:rPr>
        <w:t>is not responsible for any damage caused by</w:t>
      </w:r>
      <w:r w:rsidRPr="008816C3">
        <w:rPr>
          <w:rFonts w:ascii="Constantia" w:hAnsi="Constantia"/>
          <w:i/>
          <w:sz w:val="18"/>
          <w:szCs w:val="18"/>
        </w:rPr>
        <w:t xml:space="preserve"> </w:t>
      </w:r>
      <w:r w:rsidRPr="008816C3">
        <w:rPr>
          <w:rFonts w:ascii="Constantia" w:hAnsi="Constantia"/>
          <w:i/>
          <w:sz w:val="18"/>
          <w:szCs w:val="18"/>
        </w:rPr>
        <w:t xml:space="preserve">this animal while in foster care.  </w:t>
      </w:r>
    </w:p>
    <w:p w:rsidR="002527DD" w:rsidRPr="008816C3" w:rsidRDefault="00C11380" w:rsidP="00C11380">
      <w:pPr>
        <w:rPr>
          <w:rFonts w:ascii="Constantia" w:hAnsi="Constantia"/>
          <w:i/>
          <w:sz w:val="18"/>
          <w:szCs w:val="18"/>
        </w:rPr>
      </w:pPr>
      <w:r w:rsidRPr="008816C3">
        <w:rPr>
          <w:rFonts w:ascii="Constantia" w:hAnsi="Constantia"/>
          <w:i/>
          <w:sz w:val="18"/>
          <w:szCs w:val="18"/>
        </w:rPr>
        <w:t xml:space="preserve">5. </w:t>
      </w:r>
      <w:r w:rsidR="002527DD" w:rsidRPr="008816C3">
        <w:rPr>
          <w:rFonts w:ascii="Constantia" w:hAnsi="Constantia"/>
          <w:i/>
          <w:sz w:val="18"/>
          <w:szCs w:val="18"/>
        </w:rPr>
        <w:t>The foster home agrees that the care of this animal is not transferable.  The foster home</w:t>
      </w:r>
      <w:r w:rsidR="002527DD" w:rsidRPr="008816C3">
        <w:rPr>
          <w:rFonts w:ascii="Constantia" w:hAnsi="Constantia"/>
          <w:i/>
          <w:sz w:val="18"/>
          <w:szCs w:val="18"/>
        </w:rPr>
        <w:t xml:space="preserve"> </w:t>
      </w:r>
      <w:r w:rsidR="002527DD" w:rsidRPr="008816C3">
        <w:rPr>
          <w:rFonts w:ascii="Constantia" w:hAnsi="Constantia"/>
          <w:i/>
          <w:sz w:val="18"/>
          <w:szCs w:val="18"/>
        </w:rPr>
        <w:t>agrees that, if for any reason the foster home is unable to continue to house and care for the</w:t>
      </w:r>
      <w:r w:rsidR="002527DD" w:rsidRPr="008816C3">
        <w:rPr>
          <w:rFonts w:ascii="Constantia" w:hAnsi="Constantia"/>
          <w:i/>
          <w:sz w:val="18"/>
          <w:szCs w:val="18"/>
        </w:rPr>
        <w:t xml:space="preserve"> </w:t>
      </w:r>
      <w:r w:rsidR="002527DD" w:rsidRPr="008816C3">
        <w:rPr>
          <w:rFonts w:ascii="Constantia" w:hAnsi="Constantia"/>
          <w:i/>
          <w:sz w:val="18"/>
          <w:szCs w:val="18"/>
        </w:rPr>
        <w:t xml:space="preserve">animal, </w:t>
      </w:r>
      <w:r w:rsidR="008E1E57" w:rsidRPr="008816C3">
        <w:rPr>
          <w:rFonts w:ascii="Constantia" w:hAnsi="Constantia"/>
          <w:b/>
          <w:sz w:val="18"/>
          <w:szCs w:val="18"/>
        </w:rPr>
        <w:t>The Mia Foundation</w:t>
      </w:r>
      <w:r w:rsidR="008E1E57" w:rsidRPr="008816C3">
        <w:rPr>
          <w:rFonts w:ascii="Constantia" w:hAnsi="Constantia"/>
          <w:i/>
          <w:sz w:val="18"/>
          <w:szCs w:val="18"/>
        </w:rPr>
        <w:t xml:space="preserve"> </w:t>
      </w:r>
      <w:r w:rsidR="002527DD" w:rsidRPr="008816C3">
        <w:rPr>
          <w:rFonts w:ascii="Constantia" w:hAnsi="Constantia"/>
          <w:i/>
          <w:sz w:val="18"/>
          <w:szCs w:val="18"/>
        </w:rPr>
        <w:t>will immediately be no</w:t>
      </w:r>
      <w:r w:rsidR="008E1E57" w:rsidRPr="008816C3">
        <w:rPr>
          <w:rFonts w:ascii="Constantia" w:hAnsi="Constantia"/>
          <w:i/>
          <w:sz w:val="18"/>
          <w:szCs w:val="18"/>
        </w:rPr>
        <w:t xml:space="preserve">tified </w:t>
      </w:r>
      <w:r w:rsidR="008E1E57" w:rsidRPr="008816C3">
        <w:rPr>
          <w:rFonts w:ascii="Constantia" w:hAnsi="Constantia"/>
          <w:i/>
          <w:sz w:val="18"/>
          <w:szCs w:val="18"/>
        </w:rPr>
        <w:lastRenderedPageBreak/>
        <w:t>and the foster home agrees to continue caring for the animal until</w:t>
      </w:r>
      <w:r w:rsidR="00A9435A" w:rsidRPr="008816C3">
        <w:rPr>
          <w:rFonts w:ascii="Constantia" w:hAnsi="Constantia"/>
          <w:i/>
          <w:sz w:val="18"/>
          <w:szCs w:val="18"/>
        </w:rPr>
        <w:t xml:space="preserve"> other arrangements can be made and understands this may time several days/weeks.</w:t>
      </w:r>
    </w:p>
    <w:p w:rsidR="00C11380" w:rsidRPr="008816C3" w:rsidRDefault="00C11380" w:rsidP="002527DD">
      <w:pPr>
        <w:rPr>
          <w:rFonts w:ascii="Constantia" w:hAnsi="Constantia"/>
          <w:i/>
          <w:sz w:val="18"/>
          <w:szCs w:val="18"/>
        </w:rPr>
      </w:pPr>
      <w:r w:rsidRPr="008816C3">
        <w:rPr>
          <w:rFonts w:ascii="Constantia" w:hAnsi="Constantia"/>
          <w:i/>
          <w:sz w:val="18"/>
          <w:szCs w:val="18"/>
        </w:rPr>
        <w:t xml:space="preserve">6. </w:t>
      </w:r>
      <w:r w:rsidR="008E1E57" w:rsidRPr="008816C3">
        <w:rPr>
          <w:rFonts w:ascii="Constantia" w:hAnsi="Constantia"/>
          <w:i/>
          <w:sz w:val="18"/>
          <w:szCs w:val="18"/>
        </w:rPr>
        <w:t>The foster home agrees to provide food, toys, and clean bedding for the foster animal. Only when discussed prior will any reimbursement be made for special food.</w:t>
      </w:r>
    </w:p>
    <w:p w:rsidR="00C11380" w:rsidRPr="008816C3" w:rsidRDefault="00C11380" w:rsidP="008E1E57">
      <w:pPr>
        <w:rPr>
          <w:rFonts w:ascii="Constantia" w:hAnsi="Constantia"/>
          <w:i/>
          <w:sz w:val="18"/>
          <w:szCs w:val="18"/>
        </w:rPr>
      </w:pPr>
      <w:r w:rsidRPr="008816C3">
        <w:rPr>
          <w:rFonts w:ascii="Constantia" w:hAnsi="Constantia"/>
          <w:i/>
          <w:sz w:val="18"/>
          <w:szCs w:val="18"/>
        </w:rPr>
        <w:t xml:space="preserve">7. </w:t>
      </w:r>
      <w:r w:rsidR="008E1E57" w:rsidRPr="008816C3">
        <w:rPr>
          <w:rFonts w:ascii="Constantia" w:hAnsi="Constantia"/>
          <w:i/>
          <w:sz w:val="18"/>
          <w:szCs w:val="18"/>
        </w:rPr>
        <w:t>The foster home agrees that this animal will reside in the home of the foster home, not</w:t>
      </w:r>
      <w:r w:rsidR="008E1E57" w:rsidRPr="008816C3">
        <w:rPr>
          <w:rFonts w:ascii="Constantia" w:hAnsi="Constantia"/>
          <w:i/>
          <w:sz w:val="18"/>
          <w:szCs w:val="18"/>
        </w:rPr>
        <w:t xml:space="preserve"> </w:t>
      </w:r>
      <w:r w:rsidR="008E1E57" w:rsidRPr="008816C3">
        <w:rPr>
          <w:rFonts w:ascii="Constantia" w:hAnsi="Constantia"/>
          <w:i/>
          <w:sz w:val="18"/>
          <w:szCs w:val="18"/>
        </w:rPr>
        <w:t xml:space="preserve">outside or in a garage/shed/etc.  </w:t>
      </w:r>
      <w:r w:rsidR="008E1E57" w:rsidRPr="008816C3">
        <w:rPr>
          <w:rFonts w:ascii="Constantia" w:hAnsi="Constantia"/>
          <w:i/>
          <w:sz w:val="18"/>
          <w:szCs w:val="18"/>
        </w:rPr>
        <w:t>The foster also agrees to never let the animal outside unsupervised.</w:t>
      </w:r>
    </w:p>
    <w:p w:rsidR="008E1E57" w:rsidRPr="008816C3" w:rsidRDefault="00C11380" w:rsidP="008E1E57">
      <w:pPr>
        <w:rPr>
          <w:rFonts w:ascii="Constantia" w:hAnsi="Constantia"/>
          <w:i/>
          <w:sz w:val="18"/>
          <w:szCs w:val="18"/>
        </w:rPr>
      </w:pPr>
      <w:r w:rsidRPr="008816C3">
        <w:rPr>
          <w:rFonts w:ascii="Constantia" w:hAnsi="Constantia"/>
          <w:i/>
          <w:sz w:val="18"/>
          <w:szCs w:val="18"/>
        </w:rPr>
        <w:t xml:space="preserve">8. </w:t>
      </w:r>
      <w:r w:rsidR="008E1E57" w:rsidRPr="008816C3">
        <w:rPr>
          <w:rFonts w:ascii="Constantia" w:hAnsi="Constantia"/>
          <w:i/>
          <w:sz w:val="18"/>
          <w:szCs w:val="18"/>
        </w:rPr>
        <w:t>The foster home understands that it is often their job to determine or learn the</w:t>
      </w:r>
      <w:r w:rsidR="008E1E57" w:rsidRPr="008816C3">
        <w:rPr>
          <w:rFonts w:ascii="Constantia" w:hAnsi="Constantia"/>
          <w:i/>
          <w:sz w:val="18"/>
          <w:szCs w:val="18"/>
        </w:rPr>
        <w:t xml:space="preserve"> </w:t>
      </w:r>
      <w:r w:rsidR="008E1E57" w:rsidRPr="008816C3">
        <w:rPr>
          <w:rFonts w:ascii="Constantia" w:hAnsi="Constantia"/>
          <w:i/>
          <w:sz w:val="18"/>
          <w:szCs w:val="18"/>
        </w:rPr>
        <w:t xml:space="preserve">temperament of the animal they are fostering.  The foster home understands that </w:t>
      </w:r>
      <w:r w:rsidR="008E1E57" w:rsidRPr="008816C3">
        <w:rPr>
          <w:rFonts w:ascii="Constantia" w:hAnsi="Constantia"/>
          <w:b/>
          <w:sz w:val="18"/>
          <w:szCs w:val="18"/>
        </w:rPr>
        <w:t xml:space="preserve">The Mia Foundation </w:t>
      </w:r>
      <w:r w:rsidR="008E1E57" w:rsidRPr="008816C3">
        <w:rPr>
          <w:rFonts w:ascii="Constantia" w:hAnsi="Constantia"/>
          <w:i/>
          <w:sz w:val="18"/>
          <w:szCs w:val="18"/>
        </w:rPr>
        <w:t>has no way of knowing the temperament of most animals coming in to the program.  Therefore, the foster home agrees to use due caution wh</w:t>
      </w:r>
      <w:r w:rsidR="00C225D4" w:rsidRPr="008816C3">
        <w:rPr>
          <w:rFonts w:ascii="Constantia" w:hAnsi="Constantia"/>
          <w:i/>
          <w:sz w:val="18"/>
          <w:szCs w:val="18"/>
        </w:rPr>
        <w:t xml:space="preserve">en handling the foster animal and </w:t>
      </w:r>
      <w:r w:rsidR="00A9435A" w:rsidRPr="008816C3">
        <w:rPr>
          <w:rFonts w:ascii="Constantia" w:hAnsi="Constantia"/>
          <w:i/>
          <w:sz w:val="18"/>
          <w:szCs w:val="18"/>
        </w:rPr>
        <w:t xml:space="preserve">will not hold The Mia Foundation responsible for any injuries obtained by the animal. </w:t>
      </w:r>
    </w:p>
    <w:p w:rsidR="00C11380" w:rsidRPr="008816C3" w:rsidRDefault="00C225D4" w:rsidP="008E1E57">
      <w:pPr>
        <w:rPr>
          <w:rFonts w:ascii="Constantia" w:hAnsi="Constantia"/>
          <w:i/>
          <w:sz w:val="18"/>
          <w:szCs w:val="18"/>
        </w:rPr>
      </w:pPr>
      <w:r w:rsidRPr="008816C3">
        <w:rPr>
          <w:rFonts w:ascii="Constantia" w:hAnsi="Constantia"/>
          <w:i/>
          <w:sz w:val="18"/>
          <w:szCs w:val="18"/>
        </w:rPr>
        <w:t>9.</w:t>
      </w:r>
      <w:r w:rsidRPr="008816C3">
        <w:rPr>
          <w:rFonts w:ascii="Constantia" w:hAnsi="Constantia"/>
          <w:i/>
          <w:sz w:val="18"/>
          <w:szCs w:val="18"/>
        </w:rPr>
        <w:t xml:space="preserve"> The foster home grants permission for a representative of </w:t>
      </w:r>
      <w:r w:rsidRPr="008816C3">
        <w:rPr>
          <w:rFonts w:ascii="Constantia" w:hAnsi="Constantia"/>
          <w:b/>
          <w:sz w:val="18"/>
          <w:szCs w:val="18"/>
        </w:rPr>
        <w:t>The Mia Foundation</w:t>
      </w:r>
      <w:r w:rsidRPr="008816C3">
        <w:rPr>
          <w:rFonts w:ascii="Constantia" w:hAnsi="Constantia"/>
          <w:i/>
          <w:sz w:val="18"/>
          <w:szCs w:val="18"/>
        </w:rPr>
        <w:t xml:space="preserve"> to visit the home at</w:t>
      </w:r>
      <w:r w:rsidRPr="008816C3">
        <w:rPr>
          <w:rFonts w:ascii="Constantia" w:hAnsi="Constantia"/>
          <w:i/>
          <w:sz w:val="18"/>
          <w:szCs w:val="18"/>
        </w:rPr>
        <w:t xml:space="preserve"> </w:t>
      </w:r>
      <w:r w:rsidRPr="008816C3">
        <w:rPr>
          <w:rFonts w:ascii="Constantia" w:hAnsi="Constantia"/>
          <w:i/>
          <w:sz w:val="18"/>
          <w:szCs w:val="18"/>
        </w:rPr>
        <w:t>any time to check on the wellbeing of the animal.</w:t>
      </w:r>
    </w:p>
    <w:p w:rsidR="00A9435A" w:rsidRPr="008816C3" w:rsidRDefault="00C11380" w:rsidP="00C225D4">
      <w:pPr>
        <w:rPr>
          <w:rFonts w:ascii="Constantia" w:hAnsi="Constantia"/>
          <w:i/>
          <w:sz w:val="18"/>
          <w:szCs w:val="18"/>
        </w:rPr>
      </w:pPr>
      <w:r w:rsidRPr="008816C3">
        <w:rPr>
          <w:rFonts w:ascii="Constantia" w:hAnsi="Constantia"/>
          <w:i/>
          <w:sz w:val="18"/>
          <w:szCs w:val="18"/>
        </w:rPr>
        <w:t>10</w:t>
      </w:r>
      <w:r w:rsidR="00C225D4" w:rsidRPr="008816C3">
        <w:rPr>
          <w:rFonts w:ascii="Constantia" w:hAnsi="Constantia"/>
          <w:i/>
          <w:sz w:val="18"/>
          <w:szCs w:val="18"/>
        </w:rPr>
        <w:t>.</w:t>
      </w:r>
      <w:r w:rsidR="00C225D4" w:rsidRPr="008816C3">
        <w:rPr>
          <w:rFonts w:ascii="Constantia" w:hAnsi="Constantia"/>
          <w:i/>
          <w:sz w:val="18"/>
          <w:szCs w:val="18"/>
        </w:rPr>
        <w:t xml:space="preserve"> The foster home agrees that </w:t>
      </w:r>
      <w:r w:rsidR="00C225D4" w:rsidRPr="008816C3">
        <w:rPr>
          <w:rFonts w:ascii="Constantia" w:hAnsi="Constantia"/>
          <w:b/>
          <w:sz w:val="18"/>
          <w:szCs w:val="18"/>
        </w:rPr>
        <w:t>The Mia Foundation</w:t>
      </w:r>
      <w:r w:rsidR="00C225D4" w:rsidRPr="008816C3">
        <w:rPr>
          <w:rFonts w:ascii="Constantia" w:hAnsi="Constantia"/>
          <w:i/>
          <w:sz w:val="18"/>
          <w:szCs w:val="18"/>
        </w:rPr>
        <w:t xml:space="preserve"> </w:t>
      </w:r>
      <w:r w:rsidR="00C225D4" w:rsidRPr="008816C3">
        <w:rPr>
          <w:rFonts w:ascii="Constantia" w:hAnsi="Constantia"/>
          <w:i/>
          <w:sz w:val="18"/>
          <w:szCs w:val="18"/>
        </w:rPr>
        <w:t>cannot</w:t>
      </w:r>
      <w:r w:rsidR="00C225D4" w:rsidRPr="008816C3">
        <w:rPr>
          <w:rFonts w:ascii="Constantia" w:hAnsi="Constantia"/>
          <w:i/>
          <w:sz w:val="18"/>
          <w:szCs w:val="18"/>
        </w:rPr>
        <w:t xml:space="preserve"> predict how long an animal may stay in</w:t>
      </w:r>
      <w:r w:rsidR="00C225D4" w:rsidRPr="008816C3">
        <w:rPr>
          <w:rFonts w:ascii="Constantia" w:hAnsi="Constantia"/>
          <w:i/>
          <w:sz w:val="18"/>
          <w:szCs w:val="18"/>
        </w:rPr>
        <w:t xml:space="preserve"> </w:t>
      </w:r>
      <w:r w:rsidR="00C225D4" w:rsidRPr="008816C3">
        <w:rPr>
          <w:rFonts w:ascii="Constantia" w:hAnsi="Constantia"/>
          <w:i/>
          <w:sz w:val="18"/>
          <w:szCs w:val="18"/>
        </w:rPr>
        <w:t xml:space="preserve">foster care.  </w:t>
      </w:r>
    </w:p>
    <w:p w:rsidR="00C225D4" w:rsidRPr="008816C3" w:rsidRDefault="00A9435A" w:rsidP="00C225D4">
      <w:pPr>
        <w:rPr>
          <w:rFonts w:ascii="Constantia" w:hAnsi="Constantia"/>
          <w:i/>
          <w:sz w:val="18"/>
          <w:szCs w:val="18"/>
        </w:rPr>
      </w:pPr>
      <w:r w:rsidRPr="008816C3">
        <w:rPr>
          <w:rFonts w:ascii="Constantia" w:hAnsi="Constantia"/>
          <w:i/>
          <w:sz w:val="18"/>
          <w:szCs w:val="18"/>
        </w:rPr>
        <w:t>11. T</w:t>
      </w:r>
      <w:r w:rsidR="00C225D4" w:rsidRPr="008816C3">
        <w:rPr>
          <w:rFonts w:ascii="Constantia" w:hAnsi="Constantia"/>
          <w:i/>
          <w:sz w:val="18"/>
          <w:szCs w:val="18"/>
        </w:rPr>
        <w:t>he foster home</w:t>
      </w:r>
      <w:r w:rsidR="00C225D4" w:rsidRPr="008816C3">
        <w:rPr>
          <w:rFonts w:ascii="Constantia" w:hAnsi="Constantia"/>
          <w:i/>
          <w:sz w:val="18"/>
          <w:szCs w:val="18"/>
        </w:rPr>
        <w:t xml:space="preserve"> </w:t>
      </w:r>
      <w:r w:rsidR="00C225D4" w:rsidRPr="008816C3">
        <w:rPr>
          <w:rFonts w:ascii="Constantia" w:hAnsi="Constantia"/>
          <w:i/>
          <w:sz w:val="18"/>
          <w:szCs w:val="18"/>
        </w:rPr>
        <w:t xml:space="preserve">agrees that if asked to return the animal, they need to do so within 24 hours of being asked.  </w:t>
      </w:r>
    </w:p>
    <w:p w:rsidR="00A9435A" w:rsidRPr="008816C3" w:rsidRDefault="00A9435A" w:rsidP="00C225D4">
      <w:pPr>
        <w:rPr>
          <w:rFonts w:ascii="Constantia" w:hAnsi="Constantia"/>
          <w:i/>
          <w:sz w:val="18"/>
          <w:szCs w:val="18"/>
        </w:rPr>
      </w:pPr>
      <w:r w:rsidRPr="008816C3">
        <w:rPr>
          <w:rFonts w:ascii="Constantia" w:hAnsi="Constantia"/>
          <w:i/>
          <w:sz w:val="18"/>
          <w:szCs w:val="18"/>
        </w:rPr>
        <w:t xml:space="preserve">12. The foster home must be available to bring the animal to </w:t>
      </w:r>
      <w:r w:rsidR="0030560E" w:rsidRPr="008816C3">
        <w:rPr>
          <w:rFonts w:ascii="Constantia" w:hAnsi="Constantia"/>
          <w:i/>
          <w:sz w:val="18"/>
          <w:szCs w:val="18"/>
        </w:rPr>
        <w:t>vet appointments</w:t>
      </w:r>
      <w:r w:rsidR="0053225C" w:rsidRPr="008816C3">
        <w:rPr>
          <w:rFonts w:ascii="Constantia" w:hAnsi="Constantia"/>
          <w:i/>
          <w:sz w:val="18"/>
          <w:szCs w:val="18"/>
        </w:rPr>
        <w:t xml:space="preserve"> and to also be available to answer questions, provide </w:t>
      </w:r>
      <w:r w:rsidR="0030560E" w:rsidRPr="008816C3">
        <w:rPr>
          <w:rFonts w:ascii="Constantia" w:hAnsi="Constantia"/>
          <w:i/>
          <w:sz w:val="18"/>
          <w:szCs w:val="18"/>
        </w:rPr>
        <w:t>information,</w:t>
      </w:r>
      <w:r w:rsidR="0053225C" w:rsidRPr="008816C3">
        <w:rPr>
          <w:rFonts w:ascii="Constantia" w:hAnsi="Constantia"/>
          <w:i/>
          <w:sz w:val="18"/>
          <w:szCs w:val="18"/>
        </w:rPr>
        <w:t xml:space="preserve"> and return emails to potential adopters and to </w:t>
      </w:r>
      <w:r w:rsidR="0053225C" w:rsidRPr="008816C3">
        <w:rPr>
          <w:rFonts w:ascii="Constantia" w:hAnsi="Constantia"/>
          <w:b/>
          <w:sz w:val="18"/>
          <w:szCs w:val="18"/>
        </w:rPr>
        <w:t>The Mia Foundation</w:t>
      </w:r>
      <w:r w:rsidR="0053225C" w:rsidRPr="008816C3">
        <w:rPr>
          <w:rFonts w:ascii="Constantia" w:hAnsi="Constantia"/>
          <w:i/>
          <w:sz w:val="18"/>
          <w:szCs w:val="18"/>
        </w:rPr>
        <w:t xml:space="preserve"> representatives in a timely manner. </w:t>
      </w:r>
    </w:p>
    <w:p w:rsidR="00C11380" w:rsidRPr="008816C3" w:rsidRDefault="00C11380" w:rsidP="00C11380">
      <w:pPr>
        <w:rPr>
          <w:rFonts w:ascii="Constantia" w:hAnsi="Constantia"/>
          <w:i/>
          <w:sz w:val="18"/>
          <w:szCs w:val="18"/>
        </w:rPr>
      </w:pPr>
      <w:r w:rsidRPr="008816C3">
        <w:rPr>
          <w:rFonts w:ascii="Constantia" w:hAnsi="Constantia"/>
          <w:i/>
          <w:sz w:val="18"/>
          <w:szCs w:val="18"/>
        </w:rPr>
        <w:t>14</w:t>
      </w:r>
      <w:r w:rsidR="0030560E" w:rsidRPr="008816C3">
        <w:rPr>
          <w:rFonts w:ascii="Constantia" w:hAnsi="Constantia"/>
          <w:i/>
          <w:sz w:val="18"/>
          <w:szCs w:val="18"/>
        </w:rPr>
        <w:t xml:space="preserve">. </w:t>
      </w:r>
      <w:r w:rsidR="008816C3" w:rsidRPr="008816C3">
        <w:rPr>
          <w:rFonts w:ascii="Constantia" w:hAnsi="Constantia"/>
          <w:i/>
          <w:sz w:val="18"/>
          <w:szCs w:val="18"/>
        </w:rPr>
        <w:t xml:space="preserve">Transporters agree to drive short/long distances to help with animals. Transporters agree to be available for contact during transports via cell phone and also agree to provide leashes and crates for each passenger. Transporters agree that no compensation for gas will be made </w:t>
      </w:r>
      <w:r w:rsidR="00243E8E">
        <w:rPr>
          <w:rFonts w:ascii="Constantia" w:hAnsi="Constantia"/>
          <w:i/>
          <w:sz w:val="18"/>
          <w:szCs w:val="18"/>
        </w:rPr>
        <w:t>and</w:t>
      </w:r>
      <w:r w:rsidR="008816C3" w:rsidRPr="008816C3">
        <w:rPr>
          <w:rFonts w:ascii="Constantia" w:hAnsi="Constantia"/>
          <w:i/>
          <w:sz w:val="18"/>
          <w:szCs w:val="18"/>
        </w:rPr>
        <w:t xml:space="preserve"> also agree to not hold </w:t>
      </w:r>
      <w:r w:rsidR="008816C3" w:rsidRPr="00243E8E">
        <w:rPr>
          <w:rFonts w:ascii="Constantia" w:hAnsi="Constantia"/>
          <w:b/>
          <w:sz w:val="18"/>
          <w:szCs w:val="18"/>
        </w:rPr>
        <w:t>The Mia Foundation</w:t>
      </w:r>
      <w:r w:rsidR="008816C3" w:rsidRPr="008816C3">
        <w:rPr>
          <w:rFonts w:ascii="Constantia" w:hAnsi="Constantia"/>
          <w:i/>
          <w:sz w:val="18"/>
          <w:szCs w:val="18"/>
        </w:rPr>
        <w:t xml:space="preserve"> responsible for any damages or injuries obtained during a transport.</w:t>
      </w:r>
    </w:p>
    <w:p w:rsidR="00C11380" w:rsidRDefault="00C11380" w:rsidP="00C11380">
      <w:pPr>
        <w:rPr>
          <w:rFonts w:ascii="Constantia" w:hAnsi="Constantia"/>
          <w:i/>
          <w:sz w:val="18"/>
          <w:szCs w:val="18"/>
        </w:rPr>
      </w:pPr>
      <w:r w:rsidRPr="008816C3">
        <w:rPr>
          <w:rFonts w:ascii="Constantia" w:hAnsi="Constantia"/>
          <w:i/>
          <w:sz w:val="18"/>
          <w:szCs w:val="18"/>
        </w:rPr>
        <w:t>I have read and understand this entire agreement, and do hereby agree to all the above terms.</w:t>
      </w:r>
    </w:p>
    <w:p w:rsidR="00243E8E" w:rsidRPr="008816C3" w:rsidRDefault="00243E8E" w:rsidP="00C11380">
      <w:pPr>
        <w:rPr>
          <w:rFonts w:ascii="Constantia" w:hAnsi="Constantia"/>
          <w:i/>
          <w:sz w:val="18"/>
          <w:szCs w:val="18"/>
        </w:rPr>
      </w:pPr>
    </w:p>
    <w:p w:rsidR="00C11380" w:rsidRPr="008816C3" w:rsidRDefault="00C11380" w:rsidP="00C11380">
      <w:pPr>
        <w:rPr>
          <w:rFonts w:ascii="Constantia" w:hAnsi="Constantia"/>
          <w:i/>
          <w:sz w:val="18"/>
          <w:szCs w:val="18"/>
        </w:rPr>
      </w:pPr>
      <w:r w:rsidRPr="008816C3">
        <w:rPr>
          <w:rFonts w:ascii="Constantia" w:hAnsi="Constantia"/>
          <w:i/>
          <w:sz w:val="18"/>
          <w:szCs w:val="18"/>
        </w:rPr>
        <w:t>_________________________________</w:t>
      </w:r>
      <w:r w:rsidR="00243E8E">
        <w:rPr>
          <w:rFonts w:ascii="Constantia" w:hAnsi="Constantia"/>
          <w:i/>
          <w:sz w:val="18"/>
          <w:szCs w:val="18"/>
        </w:rPr>
        <w:t>________________________</w:t>
      </w:r>
      <w:r w:rsidRPr="008816C3">
        <w:rPr>
          <w:rFonts w:ascii="Constantia" w:hAnsi="Constantia"/>
          <w:i/>
          <w:sz w:val="18"/>
          <w:szCs w:val="18"/>
        </w:rPr>
        <w:t>______                         ___________________</w:t>
      </w:r>
    </w:p>
    <w:p w:rsidR="00C11380" w:rsidRPr="008816C3" w:rsidRDefault="00243E8E" w:rsidP="00C11380">
      <w:pPr>
        <w:rPr>
          <w:rFonts w:ascii="Constantia" w:hAnsi="Constantia"/>
          <w:i/>
          <w:sz w:val="18"/>
          <w:szCs w:val="18"/>
        </w:rPr>
      </w:pPr>
      <w:r>
        <w:rPr>
          <w:rFonts w:ascii="Constantia" w:hAnsi="Constantia"/>
          <w:i/>
          <w:sz w:val="18"/>
          <w:szCs w:val="18"/>
        </w:rPr>
        <w:t xml:space="preserve">Foster/Transporter        </w:t>
      </w:r>
      <w:r w:rsidR="00C11380" w:rsidRPr="008816C3">
        <w:rPr>
          <w:rFonts w:ascii="Constantia" w:hAnsi="Constantia"/>
          <w:i/>
          <w:sz w:val="18"/>
          <w:szCs w:val="18"/>
        </w:rPr>
        <w:t xml:space="preserve">                                                           </w:t>
      </w:r>
      <w:r>
        <w:rPr>
          <w:rFonts w:ascii="Constantia" w:hAnsi="Constantia"/>
          <w:i/>
          <w:sz w:val="18"/>
          <w:szCs w:val="18"/>
        </w:rPr>
        <w:t xml:space="preserve">                                                  </w:t>
      </w:r>
      <w:r w:rsidR="00C11380" w:rsidRPr="008816C3">
        <w:rPr>
          <w:rFonts w:ascii="Constantia" w:hAnsi="Constantia"/>
          <w:i/>
          <w:sz w:val="18"/>
          <w:szCs w:val="18"/>
        </w:rPr>
        <w:t xml:space="preserve">       Date</w:t>
      </w:r>
    </w:p>
    <w:p w:rsidR="00C11380" w:rsidRPr="008816C3" w:rsidRDefault="00C11380" w:rsidP="00C11380">
      <w:pPr>
        <w:rPr>
          <w:rFonts w:ascii="Constantia" w:hAnsi="Constantia"/>
          <w:i/>
          <w:sz w:val="18"/>
          <w:szCs w:val="18"/>
        </w:rPr>
      </w:pPr>
    </w:p>
    <w:p w:rsidR="00C11380" w:rsidRPr="008816C3" w:rsidRDefault="00C11380" w:rsidP="00C11380">
      <w:pPr>
        <w:rPr>
          <w:rFonts w:ascii="Constantia" w:hAnsi="Constantia"/>
          <w:i/>
          <w:sz w:val="18"/>
          <w:szCs w:val="18"/>
        </w:rPr>
      </w:pPr>
      <w:r w:rsidRPr="008816C3">
        <w:rPr>
          <w:rFonts w:ascii="Constantia" w:hAnsi="Constantia"/>
          <w:i/>
          <w:sz w:val="18"/>
          <w:szCs w:val="18"/>
        </w:rPr>
        <w:t>_________________________________</w:t>
      </w:r>
      <w:r w:rsidR="00243E8E">
        <w:rPr>
          <w:rFonts w:ascii="Constantia" w:hAnsi="Constantia"/>
          <w:i/>
          <w:sz w:val="18"/>
          <w:szCs w:val="18"/>
        </w:rPr>
        <w:t>________________________</w:t>
      </w:r>
      <w:r w:rsidRPr="008816C3">
        <w:rPr>
          <w:rFonts w:ascii="Constantia" w:hAnsi="Constantia"/>
          <w:i/>
          <w:sz w:val="18"/>
          <w:szCs w:val="18"/>
        </w:rPr>
        <w:t>______                         ___________________</w:t>
      </w:r>
    </w:p>
    <w:p w:rsidR="00C11380" w:rsidRDefault="00243E8E" w:rsidP="00C11380">
      <w:pPr>
        <w:rPr>
          <w:rFonts w:ascii="Constantia" w:hAnsi="Constantia"/>
          <w:i/>
          <w:sz w:val="18"/>
          <w:szCs w:val="18"/>
        </w:rPr>
      </w:pPr>
      <w:r>
        <w:rPr>
          <w:rFonts w:ascii="Constantia" w:hAnsi="Constantia"/>
          <w:i/>
          <w:sz w:val="18"/>
          <w:szCs w:val="18"/>
        </w:rPr>
        <w:t>The Mia Foundation</w:t>
      </w:r>
      <w:r w:rsidR="00C11380" w:rsidRPr="008816C3">
        <w:rPr>
          <w:rFonts w:ascii="Constantia" w:hAnsi="Constantia"/>
          <w:i/>
          <w:sz w:val="18"/>
          <w:szCs w:val="18"/>
        </w:rPr>
        <w:t xml:space="preserve"> Representative                                    </w:t>
      </w:r>
      <w:r>
        <w:rPr>
          <w:rFonts w:ascii="Constantia" w:hAnsi="Constantia"/>
          <w:i/>
          <w:sz w:val="18"/>
          <w:szCs w:val="18"/>
        </w:rPr>
        <w:t xml:space="preserve">                                                 </w:t>
      </w:r>
      <w:r w:rsidR="00C11380" w:rsidRPr="008816C3">
        <w:rPr>
          <w:rFonts w:ascii="Constantia" w:hAnsi="Constantia"/>
          <w:i/>
          <w:sz w:val="18"/>
          <w:szCs w:val="18"/>
        </w:rPr>
        <w:t xml:space="preserve">        Date</w:t>
      </w:r>
    </w:p>
    <w:p w:rsidR="00243E8E" w:rsidRDefault="00243E8E" w:rsidP="00C11380">
      <w:pPr>
        <w:rPr>
          <w:rFonts w:ascii="Constantia" w:hAnsi="Constantia"/>
          <w:i/>
          <w:sz w:val="18"/>
          <w:szCs w:val="18"/>
        </w:rPr>
      </w:pPr>
    </w:p>
    <w:p w:rsidR="00243E8E" w:rsidRDefault="00243E8E" w:rsidP="00C11380">
      <w:pPr>
        <w:rPr>
          <w:rFonts w:ascii="Constantia" w:hAnsi="Constantia"/>
          <w:i/>
          <w:sz w:val="18"/>
          <w:szCs w:val="18"/>
        </w:rPr>
      </w:pPr>
    </w:p>
    <w:p w:rsidR="00243E8E" w:rsidRDefault="00243E8E" w:rsidP="00C11380">
      <w:pPr>
        <w:rPr>
          <w:rFonts w:ascii="Constantia" w:hAnsi="Constantia"/>
          <w:i/>
          <w:sz w:val="18"/>
          <w:szCs w:val="18"/>
        </w:rPr>
      </w:pPr>
    </w:p>
    <w:p w:rsidR="00243E8E" w:rsidRPr="00243E8E" w:rsidRDefault="00243E8E" w:rsidP="00243E8E">
      <w:pPr>
        <w:jc w:val="center"/>
        <w:rPr>
          <w:i/>
          <w:sz w:val="16"/>
          <w:szCs w:val="16"/>
        </w:rPr>
      </w:pPr>
      <w:r w:rsidRPr="00243E8E">
        <w:rPr>
          <w:i/>
          <w:sz w:val="16"/>
          <w:szCs w:val="16"/>
        </w:rPr>
        <w:t xml:space="preserve">The Mia Foundation      3177 </w:t>
      </w:r>
      <w:proofErr w:type="spellStart"/>
      <w:r w:rsidRPr="00243E8E">
        <w:rPr>
          <w:i/>
          <w:sz w:val="16"/>
          <w:szCs w:val="16"/>
        </w:rPr>
        <w:t>Latta</w:t>
      </w:r>
      <w:proofErr w:type="spellEnd"/>
      <w:r w:rsidRPr="00243E8E">
        <w:rPr>
          <w:i/>
          <w:sz w:val="16"/>
          <w:szCs w:val="16"/>
        </w:rPr>
        <w:t xml:space="preserve"> Road #188      Rochester NY 14612 </w:t>
      </w:r>
    </w:p>
    <w:p w:rsidR="00243E8E" w:rsidRPr="00243E8E" w:rsidRDefault="00243E8E" w:rsidP="00243E8E">
      <w:pPr>
        <w:jc w:val="center"/>
        <w:rPr>
          <w:i/>
          <w:sz w:val="16"/>
          <w:szCs w:val="16"/>
        </w:rPr>
      </w:pPr>
      <w:r w:rsidRPr="00243E8E">
        <w:rPr>
          <w:i/>
          <w:sz w:val="16"/>
          <w:szCs w:val="16"/>
        </w:rPr>
        <w:t xml:space="preserve">E-mail: </w:t>
      </w:r>
      <w:hyperlink r:id="rId7" w:history="1">
        <w:r w:rsidRPr="00243E8E">
          <w:rPr>
            <w:rStyle w:val="Hyperlink"/>
            <w:i/>
            <w:sz w:val="16"/>
            <w:szCs w:val="16"/>
          </w:rPr>
          <w:t>Sue@themiafoundation.com</w:t>
        </w:r>
      </w:hyperlink>
      <w:r w:rsidRPr="00243E8E">
        <w:rPr>
          <w:i/>
          <w:sz w:val="16"/>
          <w:szCs w:val="16"/>
        </w:rPr>
        <w:t xml:space="preserve">  Phone: 585-737-6420</w:t>
      </w:r>
    </w:p>
    <w:p w:rsidR="00243E8E" w:rsidRPr="00243E8E" w:rsidRDefault="00243E8E" w:rsidP="00243E8E">
      <w:pPr>
        <w:jc w:val="center"/>
        <w:rPr>
          <w:i/>
          <w:sz w:val="16"/>
          <w:szCs w:val="16"/>
        </w:rPr>
      </w:pPr>
      <w:hyperlink r:id="rId8" w:history="1">
        <w:r w:rsidRPr="00243E8E">
          <w:rPr>
            <w:rStyle w:val="Hyperlink"/>
            <w:i/>
            <w:sz w:val="16"/>
            <w:szCs w:val="16"/>
          </w:rPr>
          <w:t>WWW.THEMIAFOUNDATION.COM</w:t>
        </w:r>
      </w:hyperlink>
      <w:r w:rsidRPr="00243E8E">
        <w:rPr>
          <w:i/>
          <w:sz w:val="16"/>
          <w:szCs w:val="16"/>
        </w:rPr>
        <w:t xml:space="preserve">  ~ because if they are born, they deserve a chance to live!</w:t>
      </w:r>
      <w:bookmarkStart w:id="0" w:name="_GoBack"/>
      <w:bookmarkEnd w:id="0"/>
    </w:p>
    <w:sectPr w:rsidR="00243E8E" w:rsidRPr="00243E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380"/>
    <w:rsid w:val="00243E8E"/>
    <w:rsid w:val="002527DD"/>
    <w:rsid w:val="0030560E"/>
    <w:rsid w:val="00343032"/>
    <w:rsid w:val="0053225C"/>
    <w:rsid w:val="008550EF"/>
    <w:rsid w:val="008816C3"/>
    <w:rsid w:val="008E1E57"/>
    <w:rsid w:val="00A9435A"/>
    <w:rsid w:val="00C11380"/>
    <w:rsid w:val="00C2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1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380"/>
    <w:rPr>
      <w:rFonts w:ascii="Tahoma" w:hAnsi="Tahoma" w:cs="Tahoma"/>
      <w:sz w:val="16"/>
      <w:szCs w:val="16"/>
    </w:rPr>
  </w:style>
  <w:style w:type="character" w:styleId="Hyperlink">
    <w:name w:val="Hyperlink"/>
    <w:basedOn w:val="DefaultParagraphFont"/>
    <w:uiPriority w:val="99"/>
    <w:unhideWhenUsed/>
    <w:rsid w:val="00243E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1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380"/>
    <w:rPr>
      <w:rFonts w:ascii="Tahoma" w:hAnsi="Tahoma" w:cs="Tahoma"/>
      <w:sz w:val="16"/>
      <w:szCs w:val="16"/>
    </w:rPr>
  </w:style>
  <w:style w:type="character" w:styleId="Hyperlink">
    <w:name w:val="Hyperlink"/>
    <w:basedOn w:val="DefaultParagraphFont"/>
    <w:uiPriority w:val="99"/>
    <w:unhideWhenUsed/>
    <w:rsid w:val="00243E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MIAFOUNDATION.COM" TargetMode="External"/><Relationship Id="rId3" Type="http://schemas.openxmlformats.org/officeDocument/2006/relationships/settings" Target="settings.xml"/><Relationship Id="rId7" Type="http://schemas.openxmlformats.org/officeDocument/2006/relationships/hyperlink" Target="mailto:Sue@themiafoundation.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Suzette</dc:creator>
  <cp:lastModifiedBy>Suzette</cp:lastModifiedBy>
  <cp:revision>1</cp:revision>
  <dcterms:created xsi:type="dcterms:W3CDTF">2012-09-04T09:48:00Z</dcterms:created>
  <dcterms:modified xsi:type="dcterms:W3CDTF">2012-09-04T11:25:00Z</dcterms:modified>
</cp:coreProperties>
</file>